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20" w:rsidRPr="002A2420" w:rsidRDefault="002A2420" w:rsidP="002A2420">
      <w:pPr>
        <w:spacing w:beforeLines="50" w:before="156" w:afterLines="50" w:after="156"/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2A2420">
        <w:rPr>
          <w:rFonts w:ascii="Times New Roman" w:eastAsia="仿宋_GB2312" w:hAnsi="Times New Roman"/>
          <w:b/>
          <w:sz w:val="36"/>
          <w:szCs w:val="36"/>
        </w:rPr>
        <w:t>关于选拔优秀博士生出席德国诺贝尔奖获得者大会的通知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各研究所、学院： </w:t>
      </w:r>
    </w:p>
    <w:p w:rsidR="002A2420" w:rsidRDefault="005C179F" w:rsidP="00884E27">
      <w:pPr>
        <w:widowControl/>
        <w:spacing w:before="100" w:beforeAutospacing="1" w:after="300" w:line="408" w:lineRule="auto"/>
        <w:ind w:rightChars="-27" w:right="-57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 xml:space="preserve">     </w:t>
      </w:r>
      <w:r w:rsidR="002A2420"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第</w:t>
      </w:r>
      <w:r w:rsidR="002A2420">
        <w:rPr>
          <w:rFonts w:ascii="宋体" w:eastAsia="宋体" w:hAnsi="宋体" w:cs="宋体"/>
          <w:color w:val="666666"/>
          <w:kern w:val="0"/>
          <w:sz w:val="24"/>
          <w:szCs w:val="24"/>
        </w:rPr>
        <w:t>70</w:t>
      </w:r>
      <w:r w:rsidR="001D4C3B">
        <w:rPr>
          <w:rFonts w:ascii="宋体" w:eastAsia="宋体" w:hAnsi="宋体" w:cs="宋体"/>
          <w:color w:val="666666"/>
          <w:kern w:val="0"/>
          <w:sz w:val="24"/>
          <w:szCs w:val="24"/>
        </w:rPr>
        <w:t>届诺贝尔奖获得者</w:t>
      </w:r>
      <w:r w:rsidR="002A2420"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大会定于</w:t>
      </w:r>
      <w:r w:rsidR="002A2420">
        <w:rPr>
          <w:rFonts w:ascii="宋体" w:eastAsia="宋体" w:hAnsi="宋体" w:cs="宋体"/>
          <w:color w:val="666666"/>
          <w:kern w:val="0"/>
          <w:sz w:val="24"/>
          <w:szCs w:val="24"/>
        </w:rPr>
        <w:t>2020</w:t>
      </w:r>
      <w:r w:rsidR="002A2420"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年6月</w:t>
      </w:r>
      <w:r w:rsidR="002A2420">
        <w:rPr>
          <w:rFonts w:ascii="宋体" w:eastAsia="宋体" w:hAnsi="宋体" w:cs="宋体"/>
          <w:color w:val="666666"/>
          <w:kern w:val="0"/>
          <w:sz w:val="24"/>
          <w:szCs w:val="24"/>
        </w:rPr>
        <w:t>28</w:t>
      </w:r>
      <w:r w:rsidR="002A2420"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日至7月</w:t>
      </w:r>
      <w:r w:rsidR="002A2420">
        <w:rPr>
          <w:rFonts w:ascii="宋体" w:eastAsia="宋体" w:hAnsi="宋体" w:cs="宋体"/>
          <w:color w:val="666666"/>
          <w:kern w:val="0"/>
          <w:sz w:val="24"/>
          <w:szCs w:val="24"/>
        </w:rPr>
        <w:t>3日在德国林岛举办，会</w:t>
      </w:r>
      <w:r w:rsidR="002A242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前</w:t>
      </w:r>
      <w:r w:rsidR="002A2420"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中德科学中心将安排访问德国的大学和研究所。</w:t>
      </w:r>
      <w:r w:rsidR="00884E27">
        <w:rPr>
          <w:rFonts w:ascii="宋体" w:eastAsia="宋体" w:hAnsi="宋体" w:cs="宋体"/>
          <w:color w:val="666666"/>
          <w:kern w:val="0"/>
          <w:sz w:val="24"/>
          <w:szCs w:val="24"/>
        </w:rPr>
        <w:t>今年大会</w:t>
      </w:r>
      <w:r w:rsidR="001D4C3B">
        <w:rPr>
          <w:rFonts w:ascii="宋体" w:eastAsia="宋体" w:hAnsi="宋体" w:cs="宋体"/>
          <w:color w:val="666666"/>
          <w:kern w:val="0"/>
          <w:sz w:val="24"/>
          <w:szCs w:val="24"/>
        </w:rPr>
        <w:t>主题为交叉学科（物理学、化学和生理学</w:t>
      </w:r>
      <w:r w:rsidR="001D4C3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/</w:t>
      </w:r>
      <w:r w:rsidR="001D4C3B">
        <w:rPr>
          <w:rFonts w:ascii="宋体" w:eastAsia="宋体" w:hAnsi="宋体" w:cs="宋体"/>
          <w:color w:val="666666"/>
          <w:kern w:val="0"/>
          <w:sz w:val="24"/>
          <w:szCs w:val="24"/>
        </w:rPr>
        <w:t>医学），要</w:t>
      </w:r>
      <w:r w:rsidR="003E72C1">
        <w:rPr>
          <w:rFonts w:ascii="宋体" w:eastAsia="宋体" w:hAnsi="宋体" w:cs="宋体"/>
          <w:color w:val="666666"/>
          <w:kern w:val="0"/>
          <w:sz w:val="24"/>
          <w:szCs w:val="24"/>
        </w:rPr>
        <w:t>求</w:t>
      </w:r>
      <w:r w:rsidR="001D4C3B">
        <w:rPr>
          <w:rFonts w:ascii="宋体" w:eastAsia="宋体" w:hAnsi="宋体" w:cs="宋体"/>
          <w:color w:val="666666"/>
          <w:kern w:val="0"/>
          <w:sz w:val="24"/>
          <w:szCs w:val="24"/>
        </w:rPr>
        <w:t>参选学生主要研究学科优异，此外有交叉学科研究背景，并有据可查，例如具有双学位或交叉学科项目经历。</w:t>
      </w:r>
      <w:r w:rsidR="002A2420"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通过参加德国林岛诺贝尔奖获得者大会，入选人将直接与诺贝尔奖获得者接触，并有机会与世界各国优秀科研工作者相识与交流，了解科研动态、明确思路、开阔视野。根据中德科学中心《关于挑选优秀博士生出席德国诺贝尔奖获得者大会的函》、《挑选办法和说明》和《选拔原则》（附件1</w:t>
      </w:r>
      <w:r w:rsidR="00387F28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、2</w:t>
      </w:r>
      <w:r w:rsidR="002A2420"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）等的要求，我校推荐</w:t>
      </w:r>
      <w:r w:rsidR="001D4C3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</w:t>
      </w:r>
      <w:r w:rsidR="001D4C3B">
        <w:rPr>
          <w:rFonts w:ascii="宋体" w:eastAsia="宋体" w:hAnsi="宋体" w:cs="宋体"/>
          <w:color w:val="666666"/>
          <w:kern w:val="0"/>
          <w:sz w:val="24"/>
          <w:szCs w:val="24"/>
        </w:rPr>
        <w:t>0名物理学博士、</w:t>
      </w:r>
      <w:r w:rsidR="001D4C3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</w:t>
      </w:r>
      <w:r w:rsidR="001D4C3B">
        <w:rPr>
          <w:rFonts w:ascii="宋体" w:eastAsia="宋体" w:hAnsi="宋体" w:cs="宋体"/>
          <w:color w:val="666666"/>
          <w:kern w:val="0"/>
          <w:sz w:val="24"/>
          <w:szCs w:val="24"/>
        </w:rPr>
        <w:t>0名化学博士、</w:t>
      </w:r>
      <w:r w:rsidR="001D4C3B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1</w:t>
      </w:r>
      <w:r w:rsidR="001D4C3B">
        <w:rPr>
          <w:rFonts w:ascii="宋体" w:eastAsia="宋体" w:hAnsi="宋体" w:cs="宋体"/>
          <w:color w:val="666666"/>
          <w:kern w:val="0"/>
          <w:sz w:val="24"/>
          <w:szCs w:val="24"/>
        </w:rPr>
        <w:t>名医学博士</w:t>
      </w:r>
      <w:r w:rsidR="002A2420">
        <w:rPr>
          <w:rFonts w:ascii="宋体" w:eastAsia="宋体" w:hAnsi="宋体" w:cs="宋体"/>
          <w:color w:val="666666"/>
          <w:kern w:val="0"/>
          <w:sz w:val="24"/>
          <w:szCs w:val="24"/>
        </w:rPr>
        <w:t>参加</w:t>
      </w:r>
      <w:proofErr w:type="gramStart"/>
      <w:r w:rsidR="002A2420">
        <w:rPr>
          <w:rFonts w:ascii="宋体" w:eastAsia="宋体" w:hAnsi="宋体" w:cs="宋体"/>
          <w:color w:val="666666"/>
          <w:kern w:val="0"/>
          <w:sz w:val="24"/>
          <w:szCs w:val="24"/>
        </w:rPr>
        <w:t>全国函评初选</w:t>
      </w:r>
      <w:proofErr w:type="gramEnd"/>
      <w:r w:rsidR="00F321B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,全国</w:t>
      </w:r>
      <w:r w:rsidR="00F321B6">
        <w:rPr>
          <w:rFonts w:ascii="宋体" w:eastAsia="宋体" w:hAnsi="宋体" w:cs="宋体"/>
          <w:color w:val="666666"/>
          <w:kern w:val="0"/>
          <w:sz w:val="24"/>
          <w:szCs w:val="24"/>
        </w:rPr>
        <w:t>最终选出</w:t>
      </w:r>
      <w:r w:rsidR="00F321B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30名参加</w:t>
      </w:r>
      <w:r w:rsidR="00F321B6">
        <w:rPr>
          <w:rFonts w:ascii="宋体" w:eastAsia="宋体" w:hAnsi="宋体" w:cs="宋体"/>
          <w:color w:val="666666"/>
          <w:kern w:val="0"/>
          <w:sz w:val="24"/>
          <w:szCs w:val="24"/>
        </w:rPr>
        <w:t>大会</w:t>
      </w:r>
      <w:r w:rsidR="002A242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。</w:t>
      </w:r>
      <w:bookmarkStart w:id="0" w:name="_GoBack"/>
      <w:bookmarkEnd w:id="0"/>
    </w:p>
    <w:p w:rsidR="002A2420" w:rsidRPr="002A2420" w:rsidRDefault="001D4C3B" w:rsidP="001D4C3B">
      <w:pPr>
        <w:widowControl/>
        <w:spacing w:before="100" w:beforeAutospacing="1" w:after="300" w:line="408" w:lineRule="auto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  为推举出</w:t>
      </w:r>
      <w:r w:rsidR="002A2420"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能代表我校高水平的优秀博士生参加</w:t>
      </w:r>
      <w:proofErr w:type="gramStart"/>
      <w:r w:rsidR="002A2420"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全国函评初选</w:t>
      </w:r>
      <w:proofErr w:type="gramEnd"/>
      <w:r w:rsidR="002A2420"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，特将有关事项通知如下：</w:t>
      </w:r>
    </w:p>
    <w:p w:rsidR="002A2420" w:rsidRPr="00974C0A" w:rsidRDefault="00974C0A" w:rsidP="00974C0A">
      <w:pPr>
        <w:widowControl/>
        <w:spacing w:before="100" w:beforeAutospacing="1" w:after="300" w:line="408" w:lineRule="auto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      一、申报条件</w:t>
      </w:r>
    </w:p>
    <w:p w:rsidR="002A2420" w:rsidRDefault="002A2420" w:rsidP="007F0259">
      <w:pPr>
        <w:pStyle w:val="a4"/>
        <w:widowControl/>
        <w:numPr>
          <w:ilvl w:val="0"/>
          <w:numId w:val="2"/>
        </w:numPr>
        <w:spacing w:before="100" w:beforeAutospacing="1" w:after="300" w:line="408" w:lineRule="auto"/>
        <w:ind w:firstLineChars="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F0259">
        <w:rPr>
          <w:rFonts w:ascii="宋体" w:eastAsia="宋体" w:hAnsi="宋体" w:cs="宋体"/>
          <w:color w:val="666666"/>
          <w:kern w:val="0"/>
          <w:sz w:val="24"/>
          <w:szCs w:val="24"/>
        </w:rPr>
        <w:t>从事物理学</w:t>
      </w:r>
      <w:r w:rsidR="007F0259">
        <w:rPr>
          <w:rFonts w:ascii="宋体" w:eastAsia="宋体" w:hAnsi="宋体" w:cs="宋体"/>
          <w:color w:val="666666"/>
          <w:kern w:val="0"/>
          <w:sz w:val="24"/>
          <w:szCs w:val="24"/>
        </w:rPr>
        <w:t>、化学、医学</w:t>
      </w:r>
      <w:r w:rsidRPr="007F0259">
        <w:rPr>
          <w:rFonts w:ascii="宋体" w:eastAsia="宋体" w:hAnsi="宋体" w:cs="宋体"/>
          <w:color w:val="666666"/>
          <w:kern w:val="0"/>
          <w:sz w:val="24"/>
          <w:szCs w:val="24"/>
        </w:rPr>
        <w:t>研究、已完成基础课程学习、开始准备学位论文的在读博士生；</w:t>
      </w:r>
    </w:p>
    <w:p w:rsidR="007F0259" w:rsidRPr="007F0259" w:rsidRDefault="003E72C1" w:rsidP="007F0259">
      <w:pPr>
        <w:pStyle w:val="a4"/>
        <w:widowControl/>
        <w:numPr>
          <w:ilvl w:val="0"/>
          <w:numId w:val="2"/>
        </w:numPr>
        <w:spacing w:before="100" w:beforeAutospacing="1" w:after="300" w:line="408" w:lineRule="auto"/>
        <w:ind w:firstLineChars="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>主要研究学科优异，此外有交叉学科研究背景，并有据可查，例如具有双学位或交叉学科项目经历；</w:t>
      </w:r>
    </w:p>
    <w:p w:rsidR="002A2420" w:rsidRPr="002A2420" w:rsidRDefault="003E72C1" w:rsidP="002A2420">
      <w:pPr>
        <w:widowControl/>
        <w:spacing w:before="100" w:beforeAutospacing="1" w:after="300" w:line="408" w:lineRule="auto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lastRenderedPageBreak/>
        <w:t>    3.</w:t>
      </w:r>
      <w:r w:rsidR="002A2420"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专业能力强，在国际核心刊物上以第一作者发表过学术论文，有出席国际学术会议经历者优先；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3.英语口语交流能力强；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4.未曾参加过林岛诺贝尔奖获得者大会。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5.年龄不超过32岁。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二、申请材料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只提交电子版申请材料。每位申请人的所有材料集中为一份材料，PDF版本，中英文各一份。需要注意的是，英文版材料中，身份证、已发表的论文摘要、获奖证书等须提供英文翻译件。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排列顺序如下：</w:t>
      </w:r>
    </w:p>
    <w:p w:rsidR="002A2420" w:rsidRPr="005C179F" w:rsidRDefault="002A2420" w:rsidP="005C179F">
      <w:pPr>
        <w:pStyle w:val="a4"/>
        <w:widowControl/>
        <w:numPr>
          <w:ilvl w:val="0"/>
          <w:numId w:val="4"/>
        </w:numPr>
        <w:spacing w:before="100" w:beforeAutospacing="1" w:after="300" w:line="408" w:lineRule="auto"/>
        <w:ind w:firstLineChars="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5C179F">
        <w:rPr>
          <w:rFonts w:ascii="宋体" w:eastAsia="宋体" w:hAnsi="宋体" w:cs="宋体"/>
          <w:color w:val="666666"/>
          <w:kern w:val="0"/>
          <w:sz w:val="24"/>
          <w:szCs w:val="24"/>
        </w:rPr>
        <w:t>申请书（附件</w:t>
      </w:r>
      <w:r w:rsidR="005C179F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3、4</w:t>
      </w:r>
      <w:r w:rsidRPr="005C179F">
        <w:rPr>
          <w:rFonts w:ascii="宋体" w:eastAsia="宋体" w:hAnsi="宋体" w:cs="宋体"/>
          <w:color w:val="666666"/>
          <w:kern w:val="0"/>
          <w:sz w:val="24"/>
          <w:szCs w:val="24"/>
        </w:rPr>
        <w:t>，中、英文均须加盖研究所/学院公章）：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（1）姓名、性别、出生年月日和出生地、国籍。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（2）国内工作单位、地址、邮编、电话、传真、 E-mail 地址。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注意：institute/university（国内工作单位）、address/zip code（地址、邮编）项均填写所在研究所或学院的相关信息。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（3）外语水平（英语或其他语种）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（4）个人陈述。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    2.附件（补充材料）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lastRenderedPageBreak/>
        <w:t>    （1）本单位导师或学术委员会提供的推荐信（抬头纸打印，并附推荐人手书签名，中、英文均须加盖研究所/学院公章）；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（2）个人履历（注：须含已发表文章清单，文章数目不超过五篇，</w:t>
      </w:r>
      <w:r w:rsidRPr="002A2420"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并注明影响因子</w:t>
      </w: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、出版物名称、出版日期、出版社名称。如非独立完成，请注明合作伙伴和合作比例。（最多一页，采用宋体字五号，单</w:t>
      </w:r>
      <w:proofErr w:type="gramStart"/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倍</w:t>
      </w:r>
      <w:proofErr w:type="gramEnd"/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行距））；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（3）本人身份证正反面扫描件/复印件；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（4）已发表的学术论文首页（含摘要页）。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（5）其它（获奖证书等）；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    3.单位推荐名单总表（附件4，须加盖研究所/学院公章）。注：申请人请提交Excel格式，研究所/学院请提交Excel（原版）和PDF（加盖公章后的彩色扫描件）两种格式。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    </w:t>
      </w:r>
      <w:proofErr w:type="gramStart"/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全国函评以</w:t>
      </w:r>
      <w:proofErr w:type="gramEnd"/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本次提交材料为准，</w:t>
      </w:r>
      <w:proofErr w:type="gramStart"/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请确保</w:t>
      </w:r>
      <w:proofErr w:type="gramEnd"/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所有材料齐全、已签字、盖章且排序正确，并注意格式与布局。逾期或不符合要求的材料将无法报送，视为自动放弃。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为便于准备相关材料，</w:t>
      </w:r>
      <w:proofErr w:type="gramStart"/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附申请</w:t>
      </w:r>
      <w:proofErr w:type="gramEnd"/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材料范例（中文）一份（附件6），可供参考。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三、材料报送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请按以下名称建立两层文件夹：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1.第一层文件名：“XX研究所—诺奖”（</w:t>
      </w:r>
      <w:proofErr w:type="gramStart"/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含单位</w:t>
      </w:r>
      <w:proofErr w:type="gramEnd"/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推荐总表，Excel（原版）和PDF（加盖公章后的彩色扫描件）各一份）；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lastRenderedPageBreak/>
        <w:t>    2.第二层文件名：申请人姓名（PDF版本，中英文各一份）。</w:t>
      </w:r>
    </w:p>
    <w:p w:rsidR="002A2420" w:rsidRPr="002A2420" w:rsidRDefault="002A2420" w:rsidP="00F321B6">
      <w:pPr>
        <w:widowControl/>
        <w:spacing w:before="100" w:beforeAutospacing="1" w:after="300" w:line="408" w:lineRule="auto"/>
        <w:ind w:firstLine="8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本项目不接受个人报送，请相关研究所/学院于</w:t>
      </w:r>
      <w:r w:rsidR="003E72C1">
        <w:rPr>
          <w:rFonts w:ascii="宋体" w:eastAsia="宋体" w:hAnsi="宋体" w:cs="宋体"/>
          <w:color w:val="666666"/>
          <w:kern w:val="0"/>
          <w:sz w:val="24"/>
          <w:szCs w:val="24"/>
        </w:rPr>
        <w:t>2019年</w:t>
      </w: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10月</w:t>
      </w:r>
      <w:r w:rsidR="00F321B6">
        <w:rPr>
          <w:rFonts w:ascii="宋体" w:eastAsia="宋体" w:hAnsi="宋体" w:cs="宋体"/>
          <w:color w:val="666666"/>
          <w:kern w:val="0"/>
          <w:sz w:val="24"/>
          <w:szCs w:val="24"/>
        </w:rPr>
        <w:t>16</w:t>
      </w:r>
      <w:r w:rsidR="003E72C1">
        <w:rPr>
          <w:rFonts w:ascii="宋体" w:eastAsia="宋体" w:hAnsi="宋体" w:cs="宋体"/>
          <w:color w:val="666666"/>
          <w:kern w:val="0"/>
          <w:sz w:val="24"/>
          <w:szCs w:val="24"/>
        </w:rPr>
        <w:t>日</w:t>
      </w: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（</w:t>
      </w:r>
      <w:r w:rsidR="00F321B6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周三</w:t>
      </w: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）前（过期</w:t>
      </w:r>
      <w:proofErr w:type="gramStart"/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不</w:t>
      </w:r>
      <w:proofErr w:type="gramEnd"/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候）将申请材料报送至我处</w:t>
      </w:r>
      <w:r w:rsidR="003E72C1">
        <w:rPr>
          <w:rFonts w:ascii="宋体" w:eastAsia="宋体" w:hAnsi="宋体" w:cs="宋体"/>
          <w:color w:val="666666"/>
          <w:kern w:val="0"/>
          <w:sz w:val="24"/>
          <w:szCs w:val="24"/>
        </w:rPr>
        <w:t>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四、入选人员回国后的继续支持和资助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1.获资助学生自愿成为林岛俱乐部成员。中德科学中心将邀请俱乐部成员参加中心组织的不定期专题报告会、聚会等其他活动。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2.根据申请，中德科学中心将资助并指导他们组织以科学论坛为形式的学术活动。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3.会后获得博士学位，并在国内有工作单位作为依托单位的受资助学生，中心将提供在德不超过十二个月奖学金和国际机票，支持他们在德国从事科研工作。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    联 系 </w:t>
      </w:r>
      <w:r w:rsidR="00974C0A">
        <w:rPr>
          <w:rFonts w:ascii="宋体" w:eastAsia="宋体" w:hAnsi="宋体" w:cs="宋体"/>
          <w:color w:val="666666"/>
          <w:kern w:val="0"/>
          <w:sz w:val="24"/>
          <w:szCs w:val="24"/>
        </w:rPr>
        <w:t>人：李茂力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联系电话：</w:t>
      </w:r>
      <w:r w:rsidR="003E72C1">
        <w:rPr>
          <w:rFonts w:ascii="宋体" w:eastAsia="宋体" w:hAnsi="宋体" w:cs="宋体"/>
          <w:color w:val="666666"/>
          <w:kern w:val="0"/>
          <w:sz w:val="24"/>
          <w:szCs w:val="24"/>
        </w:rPr>
        <w:t>010-88256206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传    真：010-88256207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电子邮件：</w:t>
      </w:r>
      <w:hyperlink r:id="rId5" w:history="1">
        <w:r w:rsidRPr="002A2420">
          <w:rPr>
            <w:rFonts w:ascii="宋体" w:eastAsia="宋体" w:hAnsi="宋体" w:cs="宋体"/>
            <w:color w:val="0000FF"/>
            <w:kern w:val="0"/>
            <w:sz w:val="24"/>
            <w:szCs w:val="24"/>
          </w:rPr>
          <w:t>gjhy@ucas.ac.cn</w:t>
        </w:r>
      </w:hyperlink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邮    编：100049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 地    址：北京石景山区玉泉路19号（甲）,中国科学院大学国际合作处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lastRenderedPageBreak/>
        <w:t> </w:t>
      </w:r>
    </w:p>
    <w:p w:rsidR="002A2420" w:rsidRPr="002A2420" w:rsidRDefault="002A2420" w:rsidP="002A2420">
      <w:pPr>
        <w:widowControl/>
        <w:spacing w:before="100" w:beforeAutospacing="1" w:after="300" w:line="408" w:lineRule="auto"/>
        <w:jc w:val="lef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 w:rsidRPr="002A2420">
        <w:rPr>
          <w:rFonts w:ascii="宋体" w:eastAsia="宋体" w:hAnsi="宋体" w:cs="宋体"/>
          <w:color w:val="666666"/>
          <w:kern w:val="0"/>
          <w:sz w:val="24"/>
          <w:szCs w:val="24"/>
        </w:rPr>
        <w:t>                       中国科学院大学国际合作处</w:t>
      </w:r>
    </w:p>
    <w:p w:rsidR="002A2420" w:rsidRPr="002A2420" w:rsidRDefault="003E72C1" w:rsidP="003E72C1">
      <w:pPr>
        <w:widowControl/>
        <w:spacing w:before="100" w:beforeAutospacing="1" w:after="300" w:line="408" w:lineRule="auto"/>
        <w:jc w:val="right"/>
        <w:rPr>
          <w:rFonts w:ascii="Verdana" w:eastAsia="宋体" w:hAnsi="Verdana" w:cs="宋体"/>
          <w:color w:val="666666"/>
          <w:kern w:val="0"/>
          <w:sz w:val="20"/>
          <w:szCs w:val="20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>2019年10月8日</w:t>
      </w:r>
    </w:p>
    <w:p w:rsidR="00E102D5" w:rsidRPr="002A2420" w:rsidRDefault="00E102D5"/>
    <w:sectPr w:rsidR="00E102D5" w:rsidRPr="002A2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727"/>
    <w:multiLevelType w:val="hybridMultilevel"/>
    <w:tmpl w:val="385814CE"/>
    <w:lvl w:ilvl="0" w:tplc="EE303B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49BC66B5"/>
    <w:multiLevelType w:val="hybridMultilevel"/>
    <w:tmpl w:val="B5CA98FA"/>
    <w:lvl w:ilvl="0" w:tplc="6C127DC6">
      <w:start w:val="1"/>
      <w:numFmt w:val="decimal"/>
      <w:lvlText w:val="%1、"/>
      <w:lvlJc w:val="left"/>
      <w:pPr>
        <w:ind w:left="1560" w:hanging="72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62034A51"/>
    <w:multiLevelType w:val="hybridMultilevel"/>
    <w:tmpl w:val="B9EC473A"/>
    <w:lvl w:ilvl="0" w:tplc="0324DB68">
      <w:start w:val="1"/>
      <w:numFmt w:val="japaneseCounting"/>
      <w:lvlText w:val="%1、"/>
      <w:lvlJc w:val="left"/>
      <w:pPr>
        <w:ind w:left="720" w:hanging="72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2121D4"/>
    <w:multiLevelType w:val="hybridMultilevel"/>
    <w:tmpl w:val="52E8DDCA"/>
    <w:lvl w:ilvl="0" w:tplc="2974A9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0"/>
    <w:rsid w:val="001D4C3B"/>
    <w:rsid w:val="002A2420"/>
    <w:rsid w:val="00387F28"/>
    <w:rsid w:val="003E72C1"/>
    <w:rsid w:val="005502D9"/>
    <w:rsid w:val="005C179F"/>
    <w:rsid w:val="0064264E"/>
    <w:rsid w:val="007F0259"/>
    <w:rsid w:val="00884E27"/>
    <w:rsid w:val="00974C0A"/>
    <w:rsid w:val="00E102D5"/>
    <w:rsid w:val="00F3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8EE7"/>
  <w15:chartTrackingRefBased/>
  <w15:docId w15:val="{A0DFF823-E059-4EFC-9077-ABC1C628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2420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7F02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6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52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8D8D8D"/>
                            <w:right w:val="none" w:sz="0" w:space="0" w:color="auto"/>
                          </w:divBdr>
                        </w:div>
                        <w:div w:id="8857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jhy@ucas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298</Words>
  <Characters>1700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2019-10-08T02:16:00Z</dcterms:created>
  <dcterms:modified xsi:type="dcterms:W3CDTF">2019-10-08T09:12:00Z</dcterms:modified>
</cp:coreProperties>
</file>